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985C54" w14:textId="6AC236AE" w:rsidR="00C14005" w:rsidRDefault="00C14005" w:rsidP="00C14005">
      <w:pPr>
        <w:pStyle w:val="Nagwek1"/>
        <w:pBdr>
          <w:top w:val="single" w:sz="4" w:space="1" w:color="auto"/>
          <w:bottom w:val="single" w:sz="4" w:space="1" w:color="auto"/>
        </w:pBdr>
        <w:shd w:val="clear" w:color="auto" w:fill="F3F3F3"/>
        <w:ind w:left="284" w:hanging="284"/>
        <w:jc w:val="both"/>
        <w:rPr>
          <w:rFonts w:ascii="Tahoma" w:hAnsi="Tahoma"/>
          <w:bCs/>
          <w:sz w:val="20"/>
          <w:u w:val="none"/>
        </w:rPr>
      </w:pPr>
      <w:r w:rsidRPr="009A4838">
        <w:rPr>
          <w:rFonts w:ascii="Tahoma" w:hAnsi="Tahoma"/>
          <w:bCs/>
          <w:sz w:val="20"/>
          <w:u w:val="none"/>
        </w:rPr>
        <w:t xml:space="preserve">Załącznik Nr </w:t>
      </w:r>
      <w:r w:rsidR="0050033F">
        <w:rPr>
          <w:rFonts w:ascii="Tahoma" w:hAnsi="Tahoma"/>
          <w:bCs/>
          <w:sz w:val="20"/>
          <w:u w:val="none"/>
        </w:rPr>
        <w:t>8</w:t>
      </w:r>
    </w:p>
    <w:p w14:paraId="3B1BEB87" w14:textId="77777777" w:rsidR="00C14005" w:rsidRPr="00C14005" w:rsidRDefault="00C14005" w:rsidP="00C14005">
      <w:pPr>
        <w:rPr>
          <w:lang w:eastAsia="pl-PL"/>
        </w:rPr>
      </w:pPr>
    </w:p>
    <w:p w14:paraId="3AAAE5D0" w14:textId="3E0E5324" w:rsidR="00C14005" w:rsidRPr="00252FC7" w:rsidRDefault="00C14005" w:rsidP="00C14005">
      <w:pPr>
        <w:jc w:val="both"/>
        <w:rPr>
          <w:rFonts w:ascii="Tahoma" w:hAnsi="Tahoma" w:cs="Tahoma"/>
        </w:rPr>
      </w:pPr>
      <w:r w:rsidRPr="00252FC7">
        <w:rPr>
          <w:rFonts w:ascii="Tahoma" w:hAnsi="Tahoma" w:cs="Tahoma"/>
        </w:rPr>
        <w:t>Zamawiający:</w:t>
      </w:r>
      <w:r w:rsidRPr="00252FC7">
        <w:rPr>
          <w:rFonts w:ascii="Tahoma" w:hAnsi="Tahoma" w:cs="Tahoma"/>
        </w:rPr>
        <w:tab/>
      </w:r>
      <w:r w:rsidRPr="00252FC7">
        <w:rPr>
          <w:rFonts w:ascii="Tahoma" w:hAnsi="Tahoma" w:cs="Tahoma"/>
        </w:rPr>
        <w:tab/>
      </w:r>
      <w:r w:rsidRPr="00252FC7">
        <w:rPr>
          <w:rFonts w:ascii="Tahoma" w:hAnsi="Tahoma" w:cs="Tahoma"/>
        </w:rPr>
        <w:tab/>
      </w:r>
      <w:r w:rsidRPr="00252FC7">
        <w:rPr>
          <w:rFonts w:ascii="Tahoma" w:hAnsi="Tahoma" w:cs="Tahoma"/>
        </w:rPr>
        <w:tab/>
      </w:r>
      <w:r w:rsidRPr="00252FC7">
        <w:rPr>
          <w:rFonts w:ascii="Tahoma" w:hAnsi="Tahoma" w:cs="Tahoma"/>
        </w:rPr>
        <w:tab/>
      </w:r>
      <w:r w:rsidRPr="00252FC7">
        <w:rPr>
          <w:rFonts w:ascii="Tahoma" w:hAnsi="Tahoma" w:cs="Tahoma"/>
        </w:rPr>
        <w:tab/>
      </w:r>
      <w:r w:rsidRPr="00252FC7">
        <w:rPr>
          <w:rFonts w:ascii="Tahoma" w:hAnsi="Tahoma" w:cs="Tahoma"/>
        </w:rPr>
        <w:tab/>
      </w:r>
      <w:r w:rsidRPr="00252FC7">
        <w:rPr>
          <w:rFonts w:ascii="Tahoma" w:hAnsi="Tahoma" w:cs="Tahoma"/>
        </w:rPr>
        <w:tab/>
      </w:r>
    </w:p>
    <w:p w14:paraId="5871467C" w14:textId="77777777" w:rsidR="00CB0C7D" w:rsidRPr="00CB0C7D" w:rsidRDefault="00CB0C7D" w:rsidP="00CB0C7D">
      <w:pPr>
        <w:pBdr>
          <w:top w:val="single" w:sz="1" w:space="6" w:color="000000"/>
          <w:left w:val="single" w:sz="1" w:space="0" w:color="000000"/>
          <w:bottom w:val="single" w:sz="1" w:space="9" w:color="000000"/>
          <w:right w:val="single" w:sz="1" w:space="31" w:color="000000"/>
        </w:pBdr>
        <w:ind w:right="5244"/>
        <w:jc w:val="center"/>
        <w:rPr>
          <w:rFonts w:ascii="Tahoma" w:hAnsi="Tahoma" w:cs="Tahoma"/>
          <w:b/>
        </w:rPr>
      </w:pPr>
      <w:r w:rsidRPr="00CB0C7D">
        <w:rPr>
          <w:rFonts w:ascii="Tahoma" w:hAnsi="Tahoma" w:cs="Tahoma"/>
          <w:b/>
        </w:rPr>
        <w:t>Gmina Biała Piska</w:t>
      </w:r>
    </w:p>
    <w:p w14:paraId="0CA9E26F" w14:textId="77777777" w:rsidR="00CB0C7D" w:rsidRPr="00CB0C7D" w:rsidRDefault="00CB0C7D" w:rsidP="00CB0C7D">
      <w:pPr>
        <w:pBdr>
          <w:top w:val="single" w:sz="1" w:space="6" w:color="000000"/>
          <w:left w:val="single" w:sz="1" w:space="0" w:color="000000"/>
          <w:bottom w:val="single" w:sz="1" w:space="9" w:color="000000"/>
          <w:right w:val="single" w:sz="1" w:space="31" w:color="000000"/>
        </w:pBdr>
        <w:ind w:right="5244"/>
        <w:jc w:val="center"/>
        <w:rPr>
          <w:rFonts w:ascii="Tahoma" w:hAnsi="Tahoma" w:cs="Tahoma"/>
          <w:b/>
        </w:rPr>
      </w:pPr>
      <w:r w:rsidRPr="00CB0C7D">
        <w:rPr>
          <w:rFonts w:ascii="Tahoma" w:hAnsi="Tahoma" w:cs="Tahoma"/>
          <w:b/>
        </w:rPr>
        <w:t>Plac A. Mickiewicz 25</w:t>
      </w:r>
    </w:p>
    <w:p w14:paraId="493F1F53" w14:textId="6C607890" w:rsidR="00C14005" w:rsidRPr="00252FC7" w:rsidRDefault="00CB0C7D" w:rsidP="00CB0C7D">
      <w:pPr>
        <w:pBdr>
          <w:top w:val="single" w:sz="1" w:space="6" w:color="000000"/>
          <w:left w:val="single" w:sz="1" w:space="0" w:color="000000"/>
          <w:bottom w:val="single" w:sz="1" w:space="9" w:color="000000"/>
          <w:right w:val="single" w:sz="1" w:space="31" w:color="000000"/>
        </w:pBdr>
        <w:ind w:right="5244"/>
        <w:jc w:val="center"/>
        <w:rPr>
          <w:rFonts w:ascii="Tahoma" w:hAnsi="Tahoma" w:cs="Tahoma"/>
          <w:b/>
        </w:rPr>
      </w:pPr>
      <w:r w:rsidRPr="00CB0C7D">
        <w:rPr>
          <w:rFonts w:ascii="Tahoma" w:hAnsi="Tahoma" w:cs="Tahoma"/>
          <w:b/>
        </w:rPr>
        <w:t>12-230 Biała Piska</w:t>
      </w:r>
    </w:p>
    <w:p w14:paraId="15A186ED" w14:textId="77777777" w:rsidR="00C14005" w:rsidRDefault="00C14005" w:rsidP="00C14005">
      <w:pPr>
        <w:spacing w:after="0" w:line="240" w:lineRule="auto"/>
        <w:rPr>
          <w:rFonts w:ascii="Tahoma" w:eastAsiaTheme="majorEastAsia" w:hAnsi="Tahoma" w:cs="Tahoma"/>
          <w:b/>
          <w:sz w:val="20"/>
          <w:szCs w:val="20"/>
        </w:rPr>
      </w:pPr>
    </w:p>
    <w:p w14:paraId="70C1E86B" w14:textId="77777777" w:rsidR="00C14005" w:rsidRPr="00C220BC" w:rsidRDefault="00C14005" w:rsidP="00C14005">
      <w:pPr>
        <w:pStyle w:val="pkt"/>
        <w:autoSpaceDE w:val="0"/>
        <w:autoSpaceDN w:val="0"/>
        <w:spacing w:before="0" w:after="200" w:line="312" w:lineRule="auto"/>
        <w:ind w:left="0" w:firstLine="0"/>
        <w:jc w:val="center"/>
        <w:rPr>
          <w:rFonts w:ascii="Tahoma" w:hAnsi="Tahoma" w:cs="Tahoma"/>
          <w:b/>
          <w:sz w:val="20"/>
          <w:szCs w:val="20"/>
        </w:rPr>
      </w:pPr>
      <w:r w:rsidRPr="00C220BC">
        <w:rPr>
          <w:rFonts w:ascii="Tahoma" w:hAnsi="Tahoma" w:cs="Tahoma"/>
          <w:b/>
          <w:sz w:val="20"/>
          <w:szCs w:val="20"/>
        </w:rPr>
        <w:t>Nazwa nadana zamówieniu:</w:t>
      </w:r>
    </w:p>
    <w:p w14:paraId="59FE4529" w14:textId="0EA2D27F" w:rsidR="00C14005" w:rsidRPr="004131B1" w:rsidRDefault="00C14005" w:rsidP="00C14005">
      <w:pPr>
        <w:pStyle w:val="Nagwek"/>
        <w:spacing w:after="200" w:line="312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4131B1">
        <w:rPr>
          <w:rFonts w:ascii="Tahoma" w:hAnsi="Tahoma" w:cs="Tahoma"/>
          <w:b/>
          <w:bCs/>
          <w:sz w:val="20"/>
          <w:szCs w:val="20"/>
        </w:rPr>
        <w:t xml:space="preserve">„POSTĘPOWANIE O UDZIELENIE ZAMÓWIENIA NA UBEZPIECZENIE </w:t>
      </w:r>
      <w:r w:rsidR="00CB0C7D">
        <w:rPr>
          <w:rFonts w:ascii="Tahoma" w:eastAsia="Arial Narrow" w:hAnsi="Tahoma" w:cs="Tahoma"/>
          <w:b/>
          <w:bCs/>
          <w:sz w:val="20"/>
          <w:szCs w:val="20"/>
        </w:rPr>
        <w:t>GMINY BIAŁA PISKA</w:t>
      </w:r>
      <w:r w:rsidRPr="004131B1">
        <w:rPr>
          <w:rFonts w:ascii="Tahoma" w:hAnsi="Tahoma" w:cs="Tahoma"/>
          <w:b/>
          <w:bCs/>
          <w:sz w:val="20"/>
          <w:szCs w:val="20"/>
        </w:rPr>
        <w:t>”</w:t>
      </w:r>
    </w:p>
    <w:p w14:paraId="2F5039F5" w14:textId="77777777" w:rsidR="00C14005" w:rsidRDefault="00C14005" w:rsidP="00272C92">
      <w:pPr>
        <w:rPr>
          <w:b/>
          <w:bCs/>
        </w:rPr>
      </w:pPr>
    </w:p>
    <w:p w14:paraId="7914839E" w14:textId="55AC6FFB" w:rsidR="00272C92" w:rsidRPr="00CB0C7D" w:rsidRDefault="00272C92" w:rsidP="00272C92">
      <w:pPr>
        <w:rPr>
          <w:b/>
          <w:bCs/>
          <w:highlight w:val="green"/>
        </w:rPr>
      </w:pPr>
      <w:r w:rsidRPr="00CB0C7D">
        <w:rPr>
          <w:b/>
          <w:bCs/>
          <w:highlight w:val="green"/>
        </w:rPr>
        <w:t xml:space="preserve">Numer ogłoszenia BZP: </w:t>
      </w:r>
      <w:r w:rsidR="00073BD9">
        <w:rPr>
          <w:rFonts w:ascii="ArialMT" w:hAnsi="ArialMT" w:cs="ArialMT"/>
          <w:sz w:val="23"/>
          <w:szCs w:val="23"/>
        </w:rPr>
        <w:t>2021/BZP 00026191/01</w:t>
      </w:r>
    </w:p>
    <w:p w14:paraId="069347D8" w14:textId="7009CE6A" w:rsidR="00AF067A" w:rsidRPr="00CB0C7D" w:rsidRDefault="00AF067A">
      <w:pPr>
        <w:rPr>
          <w:highlight w:val="green"/>
        </w:rPr>
      </w:pPr>
      <w:r w:rsidRPr="00CB0C7D">
        <w:rPr>
          <w:b/>
          <w:bCs/>
          <w:highlight w:val="green"/>
        </w:rPr>
        <w:t>Link do postępowania</w:t>
      </w:r>
      <w:r w:rsidRPr="00CB0C7D">
        <w:rPr>
          <w:highlight w:val="green"/>
        </w:rPr>
        <w:t>:</w:t>
      </w:r>
      <w:r w:rsidR="00C14005" w:rsidRPr="00CB0C7D">
        <w:rPr>
          <w:highlight w:val="green"/>
        </w:rPr>
        <w:t xml:space="preserve"> </w:t>
      </w:r>
      <w:r w:rsidR="00E910DB" w:rsidRPr="00E910DB">
        <w:t>https://miniportal.uzp.gov.pl/Postepowania/aae1385b-9a47-45c8-a8bc-8e8fd29d944d</w:t>
      </w:r>
    </w:p>
    <w:p w14:paraId="2420A1F2" w14:textId="72CF9B85" w:rsidR="00AF067A" w:rsidRDefault="00AF067A">
      <w:r w:rsidRPr="00CB0C7D">
        <w:rPr>
          <w:b/>
          <w:bCs/>
          <w:highlight w:val="green"/>
        </w:rPr>
        <w:t>ID postępowania:</w:t>
      </w:r>
      <w:r>
        <w:t xml:space="preserve"> </w:t>
      </w:r>
      <w:r w:rsidR="00073BD9">
        <w:rPr>
          <w:rFonts w:ascii="ArialMT" w:hAnsi="ArialMT" w:cs="ArialMT"/>
          <w:sz w:val="23"/>
          <w:szCs w:val="23"/>
        </w:rPr>
        <w:t>ocds-148610-e67f68f5-9215-11eb-86b1-a64936a8669f</w:t>
      </w:r>
    </w:p>
    <w:sectPr w:rsidR="00AF067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9E7E90" w14:textId="77777777" w:rsidR="00B85FEF" w:rsidRDefault="00B85FEF" w:rsidP="00C14005">
      <w:pPr>
        <w:spacing w:after="0" w:line="240" w:lineRule="auto"/>
      </w:pPr>
      <w:r>
        <w:separator/>
      </w:r>
    </w:p>
  </w:endnote>
  <w:endnote w:type="continuationSeparator" w:id="0">
    <w:p w14:paraId="308D6043" w14:textId="77777777" w:rsidR="00B85FEF" w:rsidRDefault="00B85FEF" w:rsidP="00C14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81F74A" w14:textId="77777777" w:rsidR="00B85FEF" w:rsidRDefault="00B85FEF" w:rsidP="00C14005">
      <w:pPr>
        <w:spacing w:after="0" w:line="240" w:lineRule="auto"/>
      </w:pPr>
      <w:r>
        <w:separator/>
      </w:r>
    </w:p>
  </w:footnote>
  <w:footnote w:type="continuationSeparator" w:id="0">
    <w:p w14:paraId="303D2846" w14:textId="77777777" w:rsidR="00B85FEF" w:rsidRDefault="00B85FEF" w:rsidP="00C140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353077" w14:textId="6D6DFF71" w:rsidR="00C14005" w:rsidRDefault="00C14005">
    <w:pPr>
      <w:pStyle w:val="Nagwek"/>
    </w:pPr>
  </w:p>
  <w:p w14:paraId="255EC7EE" w14:textId="38E61317" w:rsidR="00C14005" w:rsidRDefault="00C1400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67A"/>
    <w:rsid w:val="00073BD9"/>
    <w:rsid w:val="00272C92"/>
    <w:rsid w:val="0050033F"/>
    <w:rsid w:val="00644DE8"/>
    <w:rsid w:val="00AF067A"/>
    <w:rsid w:val="00B85FEF"/>
    <w:rsid w:val="00C14005"/>
    <w:rsid w:val="00CB0C7D"/>
    <w:rsid w:val="00E910DB"/>
    <w:rsid w:val="00EB4572"/>
    <w:rsid w:val="00FF4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0A76CD2"/>
  <w15:chartTrackingRefBased/>
  <w15:docId w15:val="{50712EB9-E23B-4AEB-8BD5-BD2791673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C14005"/>
    <w:pPr>
      <w:spacing w:before="240" w:after="0" w:line="240" w:lineRule="auto"/>
      <w:outlineLvl w:val="0"/>
    </w:pPr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F067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067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C140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4005"/>
  </w:style>
  <w:style w:type="paragraph" w:customStyle="1" w:styleId="pkt">
    <w:name w:val="pkt"/>
    <w:basedOn w:val="Normalny"/>
    <w:rsid w:val="00C14005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C14005"/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140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40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350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Kozłowski</dc:creator>
  <cp:keywords/>
  <dc:description/>
  <cp:lastModifiedBy>Danuta Nowosielska</cp:lastModifiedBy>
  <cp:revision>5</cp:revision>
  <dcterms:created xsi:type="dcterms:W3CDTF">2021-03-30T11:54:00Z</dcterms:created>
  <dcterms:modified xsi:type="dcterms:W3CDTF">2021-03-31T13:39:00Z</dcterms:modified>
</cp:coreProperties>
</file>